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61422" w14:textId="1E2F704E" w:rsidR="00F12C76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 xml:space="preserve">В понедельник, 28 сентября, в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состоялось планерное совещание под руководством главы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На совещании присутствовали заместители главы администрации и начальники отделов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района, главы администраций сельских поселений, ответственные лица.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Основным вопросом повестки дня стало исполнение программных мероприятий по программам «Комплексное развитие сельских территорий», иммунизация населения против гриппа, работа призывной комиссии осень 2020г.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На текущую неделю определены вопросы и задачи, даны поручения ответственным исполнителям по направлениям деятельности.</w:t>
      </w:r>
    </w:p>
    <w:p w14:paraId="1CF4317C" w14:textId="5F1B3105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13477E4" w14:textId="44E82EF5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A5E51A3" w14:textId="2F6E8B85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EEB34B9" w14:textId="60527B04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746322D" w14:textId="6594158D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29.09.2020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рабочее совещание с должностными лицами.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совещания рассматривался вопрос реализации программы «Комплексное развитие сельских территорий».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«Реализация мероприятий госпрограммы позволит значительно повысить качество жизни нашего населения», - подчеркнула Тамара Анатольевна.</w:t>
      </w:r>
    </w:p>
    <w:p w14:paraId="7D0B9EFB" w14:textId="41DEFE71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2D40740" w14:textId="3B26DFB1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D60610A" w14:textId="5577B15F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BDC6333" w14:textId="00D685A1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0D12CC2" w14:textId="60C69E72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Сегодня, 29 сентября 2020 года,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Башмаковский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 с рабочим визитом посетил заместитель министра здравоохранения Пензенской области Виталий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Пивоварчук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Т.А.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В. Л.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Пивоварчук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обсудили вопросы состояния здравоохранения в районе,  вопросы проведение мероприятий, направленных на профилактику коронавирусной инфекции COVID-19.</w:t>
      </w:r>
    </w:p>
    <w:p w14:paraId="3EB953D4" w14:textId="66D1D2BE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A8E9DFD" w14:textId="6C4FBA04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9A013C1" w14:textId="1D22A6F6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56BE8A8" w14:textId="4A2A9927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30 сентября 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рабочую встречу с Депутатом Законодательного собрания Пензенской области руководителем Пензенского отделения «Союз женщин России» Ольгой Чистяковой, руководителем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отделения «Союз женщин России» Галиной Львовой, заместителем главы администрации района Натальей Костериной.  В ходе встречи обсуждались вопросы реализации социально- значимых </w:t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 xml:space="preserve">проектов на территории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«Школа материнства» и «Караван добрых дел».</w:t>
      </w:r>
    </w:p>
    <w:p w14:paraId="5F424954" w14:textId="0D040565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E4F9A0D" w14:textId="7ED5E4EC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EBC29D8" w14:textId="439E23E7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4D42611" w14:textId="79C52926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BC881E1" w14:textId="762B5DF1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8BFD225" w14:textId="7936E475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ответственные лица приняли участие в работе заседания антинаркотической комиссии Пензенской области в режиме видеоконференцсвязи.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заседания были рассмотрены вопросы: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1. О результатах работы антинаркотических комиссий Кузнецкого,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Городищенского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Бессоновского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Тамалинского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Сосновоборского районов Пензенской области по профилактике правонарушений в сфере незаконного оборота наркотиков, в том числе по выявлению очагов произрастания дикорастущих наркосодержащих растений в период проведения комплексной оперативно-профилактической операции «Мак-2020», и мерах по повышению ее эффективности.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2. О реализации субъектами профилактики мероприятий по снижению спроса на наркотические средства.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Уровень финансового обеспечения профилактических мероприятий в муниципальных антинаркотических программах.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3. Об оказании медицинской помощи наркозависимым на территории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4. Результаты мониторинга мероприятий по комплексной реабилитации совершеннолетних наркозависимых лиц и анализа деятельности органов местного самоуправления по организации муниципальных систем реабилитации наркозависимых.</w:t>
      </w:r>
    </w:p>
    <w:p w14:paraId="49E75F67" w14:textId="4C43D8D8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1E2BBEB" w14:textId="52502453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78E6AF4" w14:textId="5DA9F492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C186E63" w14:textId="304FB4A4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CD1C7E6" w14:textId="2A1B6ABF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01.10.2020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В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глава администрации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торжественно поздравила представителей "Союза пенсионеров" с праздником.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«Желаю вам бесконечно долгих и счастливых лет, наполненных здоровьем, покоем, счастьем и заботой. Желаю, чтобы, не смотря на возраст, ваша душа всегда оставалась молодой и энергичной» - сказала Тамара Анатольевна и вручила всем сладкие подарки.</w:t>
      </w:r>
    </w:p>
    <w:p w14:paraId="78DAE126" w14:textId="7FFC5EBE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FCBAD9E" w14:textId="13D02CFD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45AAE4B" w14:textId="15DD388F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2CF7A19" w14:textId="6628EDE5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представители «Союза пенсионеров»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приняли участие в торжественном мероприятие ко «Дню пожилого человека» в режиме онлайн-встречи Губернатора Пензенской области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И.А.Белозерцева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</w:p>
    <w:p w14:paraId="4B3B5AF5" w14:textId="3F1D5101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2B971B2" w14:textId="7F4BADCD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5578025" w14:textId="58DBC9DB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2DBBC2A" w14:textId="42CE566C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0D64BCD" w14:textId="3826A46E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D7EE934" w14:textId="66962D59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Уважаемые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башмаковцы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старшего поколения, ветераны войны и труда!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От всего сердца поздравляю Вас с Днём пожилых людей — праздником мудрости и добра!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Эта дата – не напоминание людям старшего поколения об их возрасте, а прекрасная возможность сказать теплые слова благодарности Вам – нашим отцам и матерям, ветеранам войны, труда, пенсионерам, всем пожилым жителям за вклад в развитие нашего района, за многолетний добросовестный труд.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За Вашими плечами большая жизнь. Вы являете собой живую связь времен и поколений. Ваши знания и богатейший опыт особенно важны в современных условиях, когда наряду с инициативой молодых требуется жизненная мудрость старших.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Вы являетесь хранителями моральных ценностей и традиций, опорой и верными помощниками для детей и внуков. Вызывает уважение к Вам активное участие в общественной и культурной жизни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Отдельное спасибо ветеранам, старшего поколения, которые вынесли трудности военных лет, отстояли независимость Родины, восстановили страну.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Поздравляю всех, кто находится на заслуженном отдыхе или продолжает трудиться, несмотря на возраст. Пусть преклонные годы не станут поводом для уныния, а жизненных сил хватит надолго! Желаю Вам доброго здоровья, бодрости духа, долгих счастливых лет жизни, любви и внимания со стороны родных и близких!</w:t>
      </w:r>
    </w:p>
    <w:p w14:paraId="2A56A742" w14:textId="595B61B2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1BFD7E3" w14:textId="57C9DA5B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5CACC6B" w14:textId="00110C47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910A662" w14:textId="7ECBC5FB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A77277E" w14:textId="0B78726D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В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Башмаковском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районе ведутся работы по озеленению территорий муниципальных образований.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«Без озеленения невозможно создание качественной среды для жизни в любом населённом пункте», - отметила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Сегодня Тамара Анатольевна осматривала саженцы деревьев и кустарников, которые готовятся для осенней высадки.</w:t>
      </w:r>
    </w:p>
    <w:p w14:paraId="26CA692F" w14:textId="3E3202A5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F9C543A" w14:textId="4B57F835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8D9D981" w14:textId="2879F1F2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943A0B6" w14:textId="6279511D" w:rsidR="00BC5CEF" w:rsidRDefault="00BC5CEF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329AE0F" w14:textId="5C894535" w:rsidR="00BC5CEF" w:rsidRDefault="00BC5CEF" w:rsidP="006C0B77">
      <w:pPr>
        <w:spacing w:after="0"/>
        <w:ind w:firstLine="709"/>
        <w:jc w:val="both"/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2 октября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Башмаковский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 принял  участие во всероссийской штабной тренировке по гражданской обороне.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В ходе штабной тренировки под руководством главы администрации района-председателя КЧС и ОПБ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Т.А. проведен сбор руководящего состава гражданской обороны  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Пензенской области и выполнен комплекс мероприятий в соответствии с поступающими вводными, проведена отработка  вопросов организации управления, совершенствование практических навыков защиты населения и слаженности действий, повышение устойчивого функционирования объектов при ЧС, проверка функциональной готовности сил ГО района.</w:t>
      </w:r>
    </w:p>
    <w:sectPr w:rsidR="00BC5CE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CEF"/>
    <w:rsid w:val="006C0B77"/>
    <w:rsid w:val="008242FF"/>
    <w:rsid w:val="00870751"/>
    <w:rsid w:val="00922C48"/>
    <w:rsid w:val="00B915B7"/>
    <w:rsid w:val="00BC5CE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C3878"/>
  <w15:chartTrackingRefBased/>
  <w15:docId w15:val="{6E979AFE-6095-45B2-A8B1-AC7AC5FB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908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2020-10-05T07:29:00Z</dcterms:created>
  <dcterms:modified xsi:type="dcterms:W3CDTF">2020-10-05T07:33:00Z</dcterms:modified>
</cp:coreProperties>
</file>